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31,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0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May 31, 2022, Y-mAbs Therapeutics, Inc., (the “Company”) issued a press release announcing that the Company’s Biologics License Application (“BLA”) for OMBLASTYS® (omburtamab) for the treatment of pediatric patients with CNS/leptomeningeal metastasis from neuroblastoma has been accepted for priority review by the U.S. Food and Drug Administration (“FDA”). A copy of the press release is attached hereto as Exhibit 99.1.</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31, 2022,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540" w:type="dxa"/>
            <w:vAlign w:val="bottom"/>
          </w:tcPr>
          <w:p>
            <w:pPr>
              <w:spacing w:after="0"/>
              <w:rPr>
                <w:sz w:val="24"/>
                <w:szCs w:val="24"/>
                <w:color w:val="auto"/>
              </w:rPr>
            </w:pPr>
          </w:p>
        </w:tc>
      </w:tr>
      <w:tr>
        <w:trPr>
          <w:trHeight w:val="891"/>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2022</w:t>
            </w:r>
          </w:p>
        </w:tc>
        <w:tc>
          <w:tcPr>
            <w:tcW w:w="77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156845</wp:posOffset>
            </wp:positionV>
            <wp:extent cx="300037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03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Y-mAbs Announces FDA Acceptance of Biologics License Application for OMBLASTYS® (omburtamab) for the Treatment of Neuroblastoma for Priority Review</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NY, May 31, 2022 (GLOBE NEWSWIRE) – Y-mAbs Therapeutics, Inc. (the “Company” or “Y-mAbs”) (Nasdaq: YMAB) a commercial-stage biopharmaceutical company focused on the development and commercialization of novel, antibody-based therapeutic products for the treatment of cancer, today announced that the Biologics License Application (“BLA”) for OMBLASTYS® (omburtamab) for the treatment of pediatric patients with CNS/leptomeningeal metastasis from neuroblastoma has been accepted for priority review by the U.S. Food and Drug Administration (“FDA”). The FDA set an action date of November 30, 2022, under the Prescription Drug User Fee Act (“PDUFA”). The Agency also indicated in the BLA filing communication letter that it is planning to hold an advisory committee meeting in October 2022 to discuss the application.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FDA’s acceptance of our OMBLASTYS® BLA for priority review is a significant achievement for Y-mAbs and a crucial step forward as we anticipate that OMBLASTYS, if approved by the FDA, can address a significant unmet medical need for children with CNS/leptomeningeal metastasis from high-risk neuroblastoma, where no standard therapy currently exists, potentially adding a second rare disease product to our commercial portfolio and without any significant further investment in our existing commercial infrastructure. Further, OMBLASTYS® has a Rare Pediatric Disease Designation which, if approved, will provide Y-mAbs with a Priority Review Voucher, our second PRV, which would further strengthen our financial position as we would seek to monetize the OMBLASTYS® PRV,” stated Thomas Gad, Founder, President and Interim CEO. “We look forward to working with the Agency to bring OMBLASTYS® to the appropriate patients. We are excited to move forward and plan for a seamless commercial launch of OMBLASTYS®, if approved by the FDA.”</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Cancer Center (“MSK”) developed omburtamab, which is exclusively licensed by MSK to Y-mAbs. As a result of this licensing arrangement, MSK has institutional financial interests in the compound and in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OMBLASTYS®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4340225</wp:posOffset>
            </wp:positionH>
            <wp:positionV relativeFrom="page">
              <wp:posOffset>586105</wp:posOffset>
            </wp:positionV>
            <wp:extent cx="30003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00037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its variants such as Delta and Omicron, risks associated with Russia’s recent invasion of Ukraine and other risks and uncertainties affecting the Company including those described in the "Risk Factors" section included in our Annual Report on Form 10-K for the year ended December 31, 2021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51380" cy="1251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1380" cy="12515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2022-05-31T08:18:58Z</dcterms:created>
  <dcterms:modified xsi:type="dcterms:W3CDTF">2022-05-31T08:18:58Z</dcterms:modified>
</cp:coreProperties>
</file>