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Herman Philip Karl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.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CCO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48.67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06/23/2030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-2919095</wp:posOffset>
            </wp:positionV>
            <wp:extent cx="7033895" cy="3079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07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June 23, 2021, and thereafter vests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Philip Karl Herman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9303" TargetMode="External"/><Relationship Id="rId14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2020-06-24T15:50:54Z</dcterms:created>
  <dcterms:modified xsi:type="dcterms:W3CDTF">2020-06-24T15:50:54Z</dcterms:modified>
</cp:coreProperties>
</file>